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BF5" w:rsidRDefault="00677459" w:rsidP="00766BF5">
      <w:r>
        <w:rPr>
          <w:noProof/>
        </w:rPr>
        <w:drawing>
          <wp:anchor distT="0" distB="0" distL="114300" distR="114300" simplePos="0" relativeHeight="251660288" behindDoc="1" locked="0" layoutInCell="1" allowOverlap="1" wp14:anchorId="47FF56DD" wp14:editId="29B4269E">
            <wp:simplePos x="0" y="0"/>
            <wp:positionH relativeFrom="column">
              <wp:posOffset>-546100</wp:posOffset>
            </wp:positionH>
            <wp:positionV relativeFrom="paragraph">
              <wp:posOffset>0</wp:posOffset>
            </wp:positionV>
            <wp:extent cx="2626995" cy="1651000"/>
            <wp:effectExtent l="0" t="0" r="1905" b="0"/>
            <wp:wrapThrough wrapText="bothSides">
              <wp:wrapPolygon edited="0">
                <wp:start x="0" y="0"/>
                <wp:lineTo x="0" y="21434"/>
                <wp:lineTo x="21511" y="21434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6A29" wp14:editId="641F9EA1">
                <wp:simplePos x="0" y="0"/>
                <wp:positionH relativeFrom="column">
                  <wp:posOffset>2238375</wp:posOffset>
                </wp:positionH>
                <wp:positionV relativeFrom="paragraph">
                  <wp:posOffset>-247650</wp:posOffset>
                </wp:positionV>
                <wp:extent cx="4010025" cy="1704975"/>
                <wp:effectExtent l="0" t="0" r="0" b="0"/>
                <wp:wrapThrough wrapText="bothSides">
                  <wp:wrapPolygon edited="0">
                    <wp:start x="308" y="0"/>
                    <wp:lineTo x="308" y="21238"/>
                    <wp:lineTo x="21241" y="21238"/>
                    <wp:lineTo x="21241" y="0"/>
                    <wp:lineTo x="30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Limestone </w:t>
                            </w:r>
                            <w:r w:rsidR="00CD32B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Public Schools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Wednesday, </w:t>
                            </w:r>
                            <w:r w:rsidR="0067745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November 8, 2023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@ 6:00pm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Administrative Conference Room</w:t>
                            </w: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9.5pt;width:315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" filled="f" stroked="f">
                <v:textbox>
                  <w:txbxContent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Limestone </w:t>
                      </w:r>
                      <w:r w:rsidR="00CD32B7">
                        <w:rPr>
                          <w:rFonts w:ascii="Times New Roman" w:hAnsi="Times New Roman" w:cs="Times New Roman"/>
                          <w:sz w:val="28"/>
                        </w:rPr>
                        <w:t>Public Schools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Limestone, Maine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School Comm</w:t>
                      </w:r>
                      <w:r w:rsidR="00D109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ittee </w:t>
                      </w: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Wednesday, </w:t>
                      </w:r>
                      <w:r w:rsidR="00677459">
                        <w:rPr>
                          <w:rFonts w:ascii="Times New Roman" w:hAnsi="Times New Roman" w:cs="Times New Roman"/>
                          <w:sz w:val="28"/>
                        </w:rPr>
                        <w:t>November 8, 2023</w:t>
                      </w: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 @ 6:00pm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Administrative Conference Room</w:t>
                      </w: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66BF5" w:rsidRDefault="00D1091F" w:rsidP="00D1091F">
      <w:pPr>
        <w:pStyle w:val="ListParagraph"/>
        <w:numPr>
          <w:ilvl w:val="0"/>
          <w:numId w:val="5"/>
        </w:numPr>
      </w:pPr>
      <w:r>
        <w:t>Rol</w:t>
      </w:r>
      <w:r w:rsidR="00766BF5">
        <w:t>l Call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Pledge of Allegiance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Public Comment</w:t>
      </w:r>
    </w:p>
    <w:p w:rsidR="00455B0F" w:rsidRDefault="00455B0F" w:rsidP="00455B0F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 xml:space="preserve">Consideration of minutes of </w:t>
      </w:r>
      <w:r w:rsidR="00677459">
        <w:t>October 11, 2023</w:t>
      </w:r>
    </w:p>
    <w:p w:rsidR="00455B0F" w:rsidRDefault="00455B0F" w:rsidP="00455B0F">
      <w:pPr>
        <w:pStyle w:val="ListParagraph"/>
      </w:pPr>
    </w:p>
    <w:p w:rsidR="00B51D34" w:rsidRDefault="00766BF5" w:rsidP="00766BF5">
      <w:pPr>
        <w:pStyle w:val="ListParagraph"/>
        <w:numPr>
          <w:ilvl w:val="0"/>
          <w:numId w:val="5"/>
        </w:numPr>
      </w:pPr>
      <w:r>
        <w:t>Adjustment to Agenda</w:t>
      </w:r>
    </w:p>
    <w:p w:rsidR="00455B0F" w:rsidRDefault="00455B0F" w:rsidP="00455B0F">
      <w:pPr>
        <w:pStyle w:val="ListParagraph"/>
      </w:pPr>
    </w:p>
    <w:p w:rsidR="00455B0F" w:rsidRDefault="00455B0F" w:rsidP="00766BF5">
      <w:pPr>
        <w:pStyle w:val="ListParagraph"/>
        <w:numPr>
          <w:ilvl w:val="0"/>
          <w:numId w:val="5"/>
        </w:numPr>
      </w:pPr>
      <w:r>
        <w:t>Reports: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</w:t>
      </w:r>
      <w:r w:rsidR="001C26CD">
        <w:t xml:space="preserve"> </w:t>
      </w:r>
      <w:r>
        <w:t>Chair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Superintendent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Principal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Financial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Spec. Ed. Coordinator</w:t>
      </w:r>
    </w:p>
    <w:p w:rsidR="00455B0F" w:rsidRDefault="00455B0F" w:rsidP="00455B0F">
      <w:pPr>
        <w:pStyle w:val="ListParagraph"/>
        <w:numPr>
          <w:ilvl w:val="0"/>
          <w:numId w:val="6"/>
        </w:numPr>
      </w:pPr>
      <w:r>
        <w:t xml:space="preserve">  Athletic Director</w:t>
      </w:r>
    </w:p>
    <w:p w:rsidR="00CD32B7" w:rsidRDefault="00CD32B7" w:rsidP="00455B0F">
      <w:pPr>
        <w:pStyle w:val="ListParagraph"/>
        <w:numPr>
          <w:ilvl w:val="0"/>
          <w:numId w:val="6"/>
        </w:numPr>
      </w:pPr>
      <w:r>
        <w:t xml:space="preserve">  Facilities Director</w:t>
      </w:r>
    </w:p>
    <w:p w:rsidR="00455B0F" w:rsidRDefault="00455B0F" w:rsidP="00455B0F">
      <w:pPr>
        <w:pStyle w:val="ListParagraph"/>
        <w:ind w:left="1080"/>
      </w:pPr>
    </w:p>
    <w:p w:rsidR="00B51D34" w:rsidRDefault="00766BF5" w:rsidP="00766BF5">
      <w:pPr>
        <w:pStyle w:val="ListParagraph"/>
        <w:numPr>
          <w:ilvl w:val="0"/>
          <w:numId w:val="5"/>
        </w:numPr>
      </w:pPr>
      <w:r>
        <w:t>Consideration of Agenda Item</w:t>
      </w:r>
      <w:r w:rsidR="00CD32B7">
        <w:t>s</w:t>
      </w:r>
    </w:p>
    <w:p w:rsidR="00455B0F" w:rsidRDefault="00455B0F" w:rsidP="00455B0F">
      <w:pPr>
        <w:pStyle w:val="ListParagraph"/>
      </w:pPr>
      <w:r>
        <w:t xml:space="preserve">7.1.  </w:t>
      </w:r>
      <w:r w:rsidR="00677459">
        <w:t xml:space="preserve">School Committee Policies: </w:t>
      </w:r>
    </w:p>
    <w:p w:rsidR="00677459" w:rsidRDefault="00677459" w:rsidP="00455B0F">
      <w:pPr>
        <w:pStyle w:val="ListParagraph"/>
      </w:pPr>
      <w:r>
        <w:tab/>
        <w:t>Code IHBAA Referral and General Education Interventions</w:t>
      </w:r>
    </w:p>
    <w:p w:rsidR="00677459" w:rsidRDefault="00677459" w:rsidP="00455B0F">
      <w:pPr>
        <w:pStyle w:val="ListParagraph"/>
      </w:pPr>
      <w:r>
        <w:tab/>
        <w:t>Code IHBAA-R Referral Procedures and General Education Interventions</w:t>
      </w:r>
    </w:p>
    <w:p w:rsidR="00677459" w:rsidRDefault="00677459" w:rsidP="00455B0F">
      <w:pPr>
        <w:pStyle w:val="ListParagraph"/>
      </w:pPr>
      <w:r>
        <w:tab/>
        <w:t>Code IHBAC Child Find</w:t>
      </w:r>
    </w:p>
    <w:p w:rsidR="00677459" w:rsidRDefault="00677459" w:rsidP="00455B0F">
      <w:pPr>
        <w:pStyle w:val="ListParagraph"/>
      </w:pPr>
      <w:r>
        <w:tab/>
        <w:t>Code JKAA Use of Physical Restraint and Seclusion</w:t>
      </w:r>
    </w:p>
    <w:p w:rsidR="00677459" w:rsidRDefault="00677459" w:rsidP="00455B0F">
      <w:pPr>
        <w:pStyle w:val="ListParagraph"/>
      </w:pPr>
      <w:r>
        <w:tab/>
        <w:t>Code JKAA-R Procedures on Physical Restraint and Seclusion</w:t>
      </w:r>
    </w:p>
    <w:p w:rsidR="00677459" w:rsidRDefault="00677459" w:rsidP="00455B0F">
      <w:pPr>
        <w:pStyle w:val="ListParagraph"/>
      </w:pPr>
      <w:r>
        <w:tab/>
        <w:t>Code JKF Disciplinary Removal of Students with Disabilities</w:t>
      </w:r>
    </w:p>
    <w:p w:rsidR="00677459" w:rsidRDefault="00677459" w:rsidP="00455B0F">
      <w:pPr>
        <w:pStyle w:val="ListParagraph"/>
      </w:pPr>
      <w:r>
        <w:tab/>
        <w:t>Code JKF-R Disciplinary Removal of Students with Disabilities Administrative Procedure</w:t>
      </w:r>
    </w:p>
    <w:p w:rsidR="00CD32B7" w:rsidRDefault="005D79F7" w:rsidP="00455B0F">
      <w:pPr>
        <w:pStyle w:val="ListParagraph"/>
      </w:pPr>
      <w:r>
        <w:t xml:space="preserve">7.2   </w:t>
      </w:r>
      <w:r w:rsidR="00677459">
        <w:t>School Bus Bid #14</w:t>
      </w:r>
    </w:p>
    <w:p w:rsidR="000140A0" w:rsidRDefault="00B51D34" w:rsidP="00455B0F">
      <w:r>
        <w:t xml:space="preserve">      </w:t>
      </w:r>
      <w:r w:rsidR="00455B0F">
        <w:t>8</w:t>
      </w:r>
      <w:r w:rsidR="000140A0">
        <w:t xml:space="preserve">.  </w:t>
      </w:r>
      <w:r>
        <w:t>Adjourn</w:t>
      </w:r>
    </w:p>
    <w:p w:rsidR="00C10C2C" w:rsidRDefault="00C10C2C" w:rsidP="00713E8B">
      <w:pPr>
        <w:pStyle w:val="NoSpacing"/>
      </w:pPr>
    </w:p>
    <w:p w:rsidR="00D1091F" w:rsidRDefault="00D1091F" w:rsidP="00713E8B">
      <w:pPr>
        <w:pStyle w:val="NoSpacing"/>
      </w:pPr>
      <w:r>
        <w:t xml:space="preserve">      </w:t>
      </w:r>
    </w:p>
    <w:sectPr w:rsidR="00D1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7E6E"/>
    <w:multiLevelType w:val="hybridMultilevel"/>
    <w:tmpl w:val="B532EF96"/>
    <w:lvl w:ilvl="0" w:tplc="D72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B25C70"/>
    <w:multiLevelType w:val="multilevel"/>
    <w:tmpl w:val="54582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539703684">
    <w:abstractNumId w:val="2"/>
  </w:num>
  <w:num w:numId="2" w16cid:durableId="1885562334">
    <w:abstractNumId w:val="0"/>
  </w:num>
  <w:num w:numId="3" w16cid:durableId="236131249">
    <w:abstractNumId w:val="3"/>
  </w:num>
  <w:num w:numId="4" w16cid:durableId="1751462520">
    <w:abstractNumId w:val="1"/>
  </w:num>
  <w:num w:numId="5" w16cid:durableId="686177108">
    <w:abstractNumId w:val="5"/>
  </w:num>
  <w:num w:numId="6" w16cid:durableId="1518231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F5"/>
    <w:rsid w:val="000140A0"/>
    <w:rsid w:val="0003417A"/>
    <w:rsid w:val="00087F59"/>
    <w:rsid w:val="001C26CD"/>
    <w:rsid w:val="003F73A1"/>
    <w:rsid w:val="00423CD0"/>
    <w:rsid w:val="00455B0F"/>
    <w:rsid w:val="005D79F7"/>
    <w:rsid w:val="00677459"/>
    <w:rsid w:val="00713E8B"/>
    <w:rsid w:val="00766BF5"/>
    <w:rsid w:val="008C326E"/>
    <w:rsid w:val="008E42F6"/>
    <w:rsid w:val="00962DB8"/>
    <w:rsid w:val="00B04B06"/>
    <w:rsid w:val="00B51D34"/>
    <w:rsid w:val="00C10C2C"/>
    <w:rsid w:val="00CB18DE"/>
    <w:rsid w:val="00CD32B7"/>
    <w:rsid w:val="00D1091F"/>
    <w:rsid w:val="00F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CF39"/>
  <w15:docId w15:val="{E1DE6E79-D30C-4BC8-B8A8-D6E062A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  <w:style w:type="paragraph" w:styleId="NoSpacing">
    <w:name w:val="No Spacing"/>
    <w:uiPriority w:val="1"/>
    <w:qFormat/>
    <w:rsid w:val="0071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JCoon</dc:creator>
  <cp:lastModifiedBy>Nicole Butler</cp:lastModifiedBy>
  <cp:revision>2</cp:revision>
  <cp:lastPrinted>2019-11-07T15:44:00Z</cp:lastPrinted>
  <dcterms:created xsi:type="dcterms:W3CDTF">2023-11-02T14:06:00Z</dcterms:created>
  <dcterms:modified xsi:type="dcterms:W3CDTF">2023-11-02T14:06:00Z</dcterms:modified>
</cp:coreProperties>
</file>