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F5" w:rsidRDefault="00D1091F" w:rsidP="00766B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326A29" wp14:editId="641F9EA1">
                <wp:simplePos x="0" y="0"/>
                <wp:positionH relativeFrom="column">
                  <wp:posOffset>2238375</wp:posOffset>
                </wp:positionH>
                <wp:positionV relativeFrom="paragraph">
                  <wp:posOffset>-247650</wp:posOffset>
                </wp:positionV>
                <wp:extent cx="4010025" cy="1704975"/>
                <wp:effectExtent l="0" t="0" r="0" b="0"/>
                <wp:wrapThrough wrapText="bothSides">
                  <wp:wrapPolygon edited="0">
                    <wp:start x="308" y="0"/>
                    <wp:lineTo x="308" y="21238"/>
                    <wp:lineTo x="21241" y="21238"/>
                    <wp:lineTo x="21241" y="0"/>
                    <wp:lineTo x="308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 Community School Department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Limestone, Maine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School Comm</w:t>
                            </w:r>
                            <w:r w:rsidR="00D10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ittee 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Meeting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Wednesday, </w:t>
                            </w:r>
                            <w:r w:rsidR="00423C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January 11, 2023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@ 6:00pm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Administrative Conference Room</w:t>
                            </w:r>
                          </w:p>
                          <w:p w:rsidR="00766BF5" w:rsidRPr="00766BF5" w:rsidRDefault="00766BF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26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-19.5pt;width:315.7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" filled="f" stroked="f">
                <v:textbox>
                  <w:txbxContent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 Community School Department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Limestone, Maine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School Comm</w:t>
                      </w:r>
                      <w:r w:rsidR="00D109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ittee </w:t>
                      </w: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Meeting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Wednesday, </w:t>
                      </w:r>
                      <w:r w:rsidR="00423CD0">
                        <w:rPr>
                          <w:rFonts w:ascii="Times New Roman" w:hAnsi="Times New Roman" w:cs="Times New Roman"/>
                          <w:sz w:val="28"/>
                        </w:rPr>
                        <w:t>January 11, 2023</w:t>
                      </w: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 @ 6:00pm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Administrative Conference Room</w:t>
                      </w:r>
                    </w:p>
                    <w:p w:rsidR="00766BF5" w:rsidRPr="00766BF5" w:rsidRDefault="00766BF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7FF56DD" wp14:editId="29B4269E">
            <wp:simplePos x="0" y="0"/>
            <wp:positionH relativeFrom="column">
              <wp:posOffset>-542290</wp:posOffset>
            </wp:positionH>
            <wp:positionV relativeFrom="paragraph">
              <wp:posOffset>-495935</wp:posOffset>
            </wp:positionV>
            <wp:extent cx="2626995" cy="2152015"/>
            <wp:effectExtent l="0" t="0" r="1905" b="635"/>
            <wp:wrapThrough wrapText="bothSides">
              <wp:wrapPolygon edited="0">
                <wp:start x="0" y="0"/>
                <wp:lineTo x="0" y="21415"/>
                <wp:lineTo x="21459" y="21415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91F" w:rsidRDefault="00D1091F" w:rsidP="00D1091F">
      <w:pPr>
        <w:ind w:left="360"/>
      </w:pPr>
    </w:p>
    <w:p w:rsidR="00D1091F" w:rsidRDefault="00D1091F" w:rsidP="00D1091F">
      <w:pPr>
        <w:ind w:left="360"/>
      </w:pPr>
    </w:p>
    <w:p w:rsidR="00766BF5" w:rsidRDefault="00D1091F" w:rsidP="00D1091F">
      <w:pPr>
        <w:pStyle w:val="ListParagraph"/>
        <w:numPr>
          <w:ilvl w:val="0"/>
          <w:numId w:val="5"/>
        </w:numPr>
      </w:pPr>
      <w:r>
        <w:t>Rol</w:t>
      </w:r>
      <w:r w:rsidR="00766BF5">
        <w:t>l Call</w:t>
      </w: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Pledge of Allegiance</w:t>
      </w: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Public Comment</w:t>
      </w: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 xml:space="preserve">Consideration of minutes of </w:t>
      </w:r>
      <w:r w:rsidR="00423CD0">
        <w:t>December 14, 2022 and December 21, 2022</w:t>
      </w: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Adjustment to Agenda</w:t>
      </w: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Reports:</w:t>
      </w:r>
    </w:p>
    <w:p w:rsidR="00766BF5" w:rsidRDefault="00766BF5" w:rsidP="00F33019">
      <w:pPr>
        <w:pStyle w:val="ListParagraph"/>
        <w:numPr>
          <w:ilvl w:val="1"/>
          <w:numId w:val="4"/>
        </w:numPr>
      </w:pPr>
      <w:r>
        <w:t>Chair</w:t>
      </w:r>
    </w:p>
    <w:p w:rsidR="00766BF5" w:rsidRDefault="00766BF5" w:rsidP="00F33019">
      <w:pPr>
        <w:pStyle w:val="ListParagraph"/>
        <w:numPr>
          <w:ilvl w:val="1"/>
          <w:numId w:val="4"/>
        </w:numPr>
      </w:pPr>
      <w:r>
        <w:t>Superintendent</w:t>
      </w:r>
    </w:p>
    <w:p w:rsidR="00766BF5" w:rsidRDefault="00766BF5" w:rsidP="00F33019">
      <w:pPr>
        <w:pStyle w:val="ListParagraph"/>
        <w:numPr>
          <w:ilvl w:val="1"/>
          <w:numId w:val="4"/>
        </w:numPr>
      </w:pPr>
      <w:r>
        <w:t>Principal</w:t>
      </w:r>
    </w:p>
    <w:p w:rsidR="00766BF5" w:rsidRDefault="00766BF5" w:rsidP="00F33019">
      <w:pPr>
        <w:pStyle w:val="ListParagraph"/>
        <w:numPr>
          <w:ilvl w:val="1"/>
          <w:numId w:val="4"/>
        </w:numPr>
      </w:pPr>
      <w:r>
        <w:t>Financial</w:t>
      </w:r>
    </w:p>
    <w:p w:rsidR="00423CD0" w:rsidRDefault="00423CD0" w:rsidP="00F33019">
      <w:pPr>
        <w:pStyle w:val="ListParagraph"/>
        <w:numPr>
          <w:ilvl w:val="1"/>
          <w:numId w:val="4"/>
        </w:numPr>
      </w:pPr>
      <w:r>
        <w:t>Special Education Coordinator</w:t>
      </w:r>
    </w:p>
    <w:p w:rsidR="00423CD0" w:rsidRDefault="00423CD0" w:rsidP="00F33019">
      <w:pPr>
        <w:pStyle w:val="ListParagraph"/>
        <w:numPr>
          <w:ilvl w:val="1"/>
          <w:numId w:val="4"/>
        </w:numPr>
      </w:pPr>
      <w:r>
        <w:t>Athletic Director</w:t>
      </w:r>
    </w:p>
    <w:p w:rsidR="00766BF5" w:rsidRDefault="00766BF5" w:rsidP="00766BF5">
      <w:r>
        <w:t xml:space="preserve">        7.  Consideration of Agenda Item</w:t>
      </w:r>
    </w:p>
    <w:p w:rsidR="00C10C2C" w:rsidRDefault="00766BF5" w:rsidP="00766BF5">
      <w:r>
        <w:tab/>
      </w:r>
      <w:r w:rsidR="00423CD0">
        <w:t>7.1</w:t>
      </w:r>
      <w:r w:rsidR="00C10C2C">
        <w:t xml:space="preserve"> School Committees Policies:</w:t>
      </w:r>
    </w:p>
    <w:p w:rsidR="00C10C2C" w:rsidRDefault="00713E8B" w:rsidP="00713E8B">
      <w:pPr>
        <w:pStyle w:val="NoSpacing"/>
      </w:pPr>
      <w:r>
        <w:t xml:space="preserve">                   </w:t>
      </w:r>
      <w:r w:rsidR="00C10C2C">
        <w:t xml:space="preserve">  a)</w:t>
      </w:r>
      <w:r>
        <w:t xml:space="preserve"> </w:t>
      </w:r>
      <w:r w:rsidR="00C10C2C">
        <w:t xml:space="preserve"> </w:t>
      </w:r>
      <w:r w:rsidR="00423CD0">
        <w:t>Public Concerns and Complaints – Code KE-E</w:t>
      </w:r>
    </w:p>
    <w:p w:rsidR="00087F59" w:rsidRDefault="00087F59" w:rsidP="00713E8B">
      <w:pPr>
        <w:pStyle w:val="NoSpacing"/>
      </w:pPr>
      <w:r>
        <w:t xml:space="preserve">            </w:t>
      </w:r>
      <w:r w:rsidR="00713E8B">
        <w:t xml:space="preserve">        </w:t>
      </w:r>
      <w:r>
        <w:t xml:space="preserve"> b) </w:t>
      </w:r>
      <w:r w:rsidR="00423CD0">
        <w:t xml:space="preserve"> The Celebration of Holidays – Code IMDC</w:t>
      </w:r>
    </w:p>
    <w:p w:rsidR="00087F59" w:rsidRDefault="00713E8B" w:rsidP="00713E8B">
      <w:pPr>
        <w:pStyle w:val="NoSpacing"/>
      </w:pPr>
      <w:r>
        <w:t xml:space="preserve">                    </w:t>
      </w:r>
      <w:r w:rsidR="00087F59">
        <w:t xml:space="preserve"> c) </w:t>
      </w:r>
      <w:r w:rsidR="00423CD0">
        <w:t xml:space="preserve"> Challenge Form: Instructional Materials Form – Code IJJ-E</w:t>
      </w:r>
    </w:p>
    <w:p w:rsidR="00087F59" w:rsidRDefault="00713E8B" w:rsidP="00713E8B">
      <w:pPr>
        <w:pStyle w:val="NoSpacing"/>
      </w:pPr>
      <w:r>
        <w:t xml:space="preserve">                    </w:t>
      </w:r>
      <w:r w:rsidR="00087F59">
        <w:t xml:space="preserve"> d) </w:t>
      </w:r>
      <w:r w:rsidR="00423CD0">
        <w:t xml:space="preserve"> Administrative Organization – Code CC</w:t>
      </w:r>
    </w:p>
    <w:p w:rsidR="00962DB8" w:rsidRDefault="00713E8B" w:rsidP="00713E8B">
      <w:pPr>
        <w:pStyle w:val="NoSpacing"/>
      </w:pPr>
      <w:r>
        <w:t xml:space="preserve">                    </w:t>
      </w:r>
      <w:r w:rsidR="00962DB8">
        <w:t xml:space="preserve"> e) </w:t>
      </w:r>
      <w:r w:rsidR="00423CD0">
        <w:t xml:space="preserve"> Administrative Organization </w:t>
      </w:r>
      <w:r w:rsidR="008C326E">
        <w:t>Flowchart</w:t>
      </w:r>
      <w:r w:rsidR="00423CD0">
        <w:t>– Code CC-E</w:t>
      </w:r>
    </w:p>
    <w:p w:rsidR="00962DB8" w:rsidRDefault="00713E8B" w:rsidP="00713E8B">
      <w:pPr>
        <w:pStyle w:val="NoSpacing"/>
      </w:pPr>
      <w:r>
        <w:t xml:space="preserve">                    </w:t>
      </w:r>
      <w:r w:rsidR="00962DB8">
        <w:t xml:space="preserve"> </w:t>
      </w:r>
      <w:r w:rsidR="0003417A">
        <w:t xml:space="preserve">f) </w:t>
      </w:r>
      <w:r w:rsidR="00423CD0">
        <w:t xml:space="preserve"> School Superintendent – Code CB</w:t>
      </w:r>
    </w:p>
    <w:p w:rsidR="00962DB8" w:rsidRDefault="00713E8B" w:rsidP="00713E8B">
      <w:pPr>
        <w:pStyle w:val="NoSpacing"/>
      </w:pPr>
      <w:r>
        <w:t xml:space="preserve">                    </w:t>
      </w:r>
      <w:r w:rsidR="00962DB8">
        <w:t xml:space="preserve"> g) </w:t>
      </w:r>
      <w:r w:rsidR="00423CD0">
        <w:t xml:space="preserve"> Superintendent of Schools Code CB-R</w:t>
      </w:r>
    </w:p>
    <w:p w:rsidR="000140A0" w:rsidRDefault="00C10C2C" w:rsidP="000140A0">
      <w:pPr>
        <w:pStyle w:val="NoSpacing"/>
      </w:pPr>
      <w:r>
        <w:tab/>
        <w:t xml:space="preserve">       </w:t>
      </w:r>
    </w:p>
    <w:p w:rsidR="000140A0" w:rsidRDefault="000140A0" w:rsidP="000140A0">
      <w:pPr>
        <w:pStyle w:val="NoSpacing"/>
      </w:pPr>
      <w:r>
        <w:t xml:space="preserve">        </w:t>
      </w:r>
      <w:bookmarkStart w:id="0" w:name="_GoBack"/>
      <w:bookmarkEnd w:id="0"/>
      <w:r>
        <w:t>8.  Adjourn</w:t>
      </w:r>
    </w:p>
    <w:p w:rsidR="00C10C2C" w:rsidRDefault="00C10C2C" w:rsidP="00713E8B">
      <w:pPr>
        <w:pStyle w:val="NoSpacing"/>
      </w:pPr>
    </w:p>
    <w:p w:rsidR="00D1091F" w:rsidRDefault="00D1091F" w:rsidP="00713E8B">
      <w:pPr>
        <w:pStyle w:val="NoSpacing"/>
      </w:pPr>
      <w:r>
        <w:t xml:space="preserve">      </w:t>
      </w:r>
    </w:p>
    <w:sectPr w:rsidR="00D1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957"/>
    <w:multiLevelType w:val="hybridMultilevel"/>
    <w:tmpl w:val="ECE0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C0A"/>
    <w:multiLevelType w:val="hybridMultilevel"/>
    <w:tmpl w:val="08F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37A9"/>
    <w:multiLevelType w:val="hybridMultilevel"/>
    <w:tmpl w:val="8F3A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36A71"/>
    <w:multiLevelType w:val="hybridMultilevel"/>
    <w:tmpl w:val="7C9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5C70"/>
    <w:multiLevelType w:val="hybridMultilevel"/>
    <w:tmpl w:val="2B28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F5"/>
    <w:rsid w:val="000140A0"/>
    <w:rsid w:val="0003417A"/>
    <w:rsid w:val="00087F59"/>
    <w:rsid w:val="00423CD0"/>
    <w:rsid w:val="00713E8B"/>
    <w:rsid w:val="00766BF5"/>
    <w:rsid w:val="008C326E"/>
    <w:rsid w:val="00962DB8"/>
    <w:rsid w:val="00B04B06"/>
    <w:rsid w:val="00C10C2C"/>
    <w:rsid w:val="00CB18DE"/>
    <w:rsid w:val="00D1091F"/>
    <w:rsid w:val="00F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ADB2"/>
  <w15:docId w15:val="{E1DE6E79-D30C-4BC8-B8A8-D6E062A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BF5"/>
    <w:pPr>
      <w:ind w:left="720"/>
      <w:contextualSpacing/>
    </w:pPr>
  </w:style>
  <w:style w:type="paragraph" w:styleId="NoSpacing">
    <w:name w:val="No Spacing"/>
    <w:uiPriority w:val="1"/>
    <w:qFormat/>
    <w:rsid w:val="00713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Aroostook RSU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JCoon</dc:creator>
  <cp:lastModifiedBy>Nicole</cp:lastModifiedBy>
  <cp:revision>4</cp:revision>
  <cp:lastPrinted>2019-11-07T15:44:00Z</cp:lastPrinted>
  <dcterms:created xsi:type="dcterms:W3CDTF">2023-01-05T16:39:00Z</dcterms:created>
  <dcterms:modified xsi:type="dcterms:W3CDTF">2023-01-05T17:44:00Z</dcterms:modified>
</cp:coreProperties>
</file>