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677459" w:rsidP="007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2626995" cy="1651000"/>
            <wp:effectExtent l="0" t="0" r="1905" b="0"/>
            <wp:wrapThrough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Limestone </w:t>
                            </w:r>
                            <w:r w:rsidR="00CD32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Public Schools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807C68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Wednesday, March 13</w:t>
                            </w:r>
                            <w:r w:rsidR="006774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</w:t>
                            </w:r>
                            <w:r w:rsidR="0010321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Limestone </w:t>
                      </w:r>
                      <w:r w:rsidR="00CD32B7">
                        <w:rPr>
                          <w:rFonts w:ascii="Times New Roman" w:hAnsi="Times New Roman" w:cs="Times New Roman"/>
                          <w:sz w:val="28"/>
                        </w:rPr>
                        <w:t>Public Schools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807C68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Wednesday, March 13</w:t>
                      </w:r>
                      <w:r w:rsidR="00677459">
                        <w:rPr>
                          <w:rFonts w:ascii="Times New Roman" w:hAnsi="Times New Roman" w:cs="Times New Roman"/>
                          <w:sz w:val="28"/>
                        </w:rPr>
                        <w:t>, 202</w:t>
                      </w:r>
                      <w:r w:rsidR="00103218"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  <w:r w:rsidR="00766BF5"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807C68">
        <w:t>February 13, 2024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1C26CD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CD32B7" w:rsidRDefault="00CD32B7" w:rsidP="00455B0F">
      <w:pPr>
        <w:pStyle w:val="ListParagraph"/>
        <w:numPr>
          <w:ilvl w:val="0"/>
          <w:numId w:val="6"/>
        </w:numPr>
      </w:pPr>
      <w:r>
        <w:t xml:space="preserve">  Facilities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  <w:r w:rsidR="00CD32B7">
        <w:t>s</w:t>
      </w:r>
    </w:p>
    <w:p w:rsidR="00D13902" w:rsidRDefault="00D13902" w:rsidP="00D13902">
      <w:pPr>
        <w:pStyle w:val="ListParagraph"/>
      </w:pPr>
      <w:proofErr w:type="gramStart"/>
      <w:r>
        <w:t xml:space="preserve">7.1  </w:t>
      </w:r>
      <w:r w:rsidR="00807C68">
        <w:t>April</w:t>
      </w:r>
      <w:proofErr w:type="gramEnd"/>
      <w:r w:rsidR="00807C68">
        <w:t xml:space="preserve"> 8, 2024 Eclipse Day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807C68" w:rsidP="00807C68">
      <w:pPr>
        <w:pStyle w:val="NoSpacing"/>
        <w:ind w:left="300"/>
      </w:pPr>
      <w:r>
        <w:t>**Please note:  There will be a tour of the newly renovated pool area for the School Committee at    6:00 pm and then we’ll start our regularly scheduled meeting.**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103218"/>
    <w:rsid w:val="001475A9"/>
    <w:rsid w:val="001C26CD"/>
    <w:rsid w:val="00391FF7"/>
    <w:rsid w:val="003F73A1"/>
    <w:rsid w:val="00423CD0"/>
    <w:rsid w:val="00455B0F"/>
    <w:rsid w:val="00573877"/>
    <w:rsid w:val="005D79F7"/>
    <w:rsid w:val="00677459"/>
    <w:rsid w:val="006A441C"/>
    <w:rsid w:val="00713E8B"/>
    <w:rsid w:val="00766BF5"/>
    <w:rsid w:val="00807C68"/>
    <w:rsid w:val="008C326E"/>
    <w:rsid w:val="008E42F6"/>
    <w:rsid w:val="00962DB8"/>
    <w:rsid w:val="00B04B06"/>
    <w:rsid w:val="00B2788B"/>
    <w:rsid w:val="00B51D34"/>
    <w:rsid w:val="00BB18F3"/>
    <w:rsid w:val="00C10C2C"/>
    <w:rsid w:val="00CB18DE"/>
    <w:rsid w:val="00CD32B7"/>
    <w:rsid w:val="00D1091F"/>
    <w:rsid w:val="00D13902"/>
    <w:rsid w:val="00E8430C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DED4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2</cp:revision>
  <cp:lastPrinted>2019-11-07T15:44:00Z</cp:lastPrinted>
  <dcterms:created xsi:type="dcterms:W3CDTF">2024-03-07T17:44:00Z</dcterms:created>
  <dcterms:modified xsi:type="dcterms:W3CDTF">2024-03-07T17:44:00Z</dcterms:modified>
</cp:coreProperties>
</file>